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F" w:rsidRDefault="000711F7">
      <w:r>
        <w:t>Title:</w:t>
      </w:r>
      <w:r w:rsidRPr="000711F7">
        <w:t xml:space="preserve"> Enhance DV Log (USRX-198)</w:t>
      </w:r>
    </w:p>
    <w:p w:rsidR="000711F7" w:rsidRDefault="000711F7">
      <w:r>
        <w:t>Rally ID: US1441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Story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As an ePharmacy user, I want information captured at the time of label printing so that information is available for troubleshooting.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Acceptance</w:t>
      </w:r>
      <w:r>
        <w:rPr>
          <w:rFonts w:ascii="Arial" w:hAnsi="Arial" w:cs="Arial"/>
          <w:color w:val="000000"/>
          <w:sz w:val="18"/>
          <w:szCs w:val="18"/>
        </w:rPr>
        <w:br/>
        <w:t xml:space="preserve"> Criteria•The ECME Developers Log displays the claim status at the time of label</w:t>
      </w:r>
      <w:r>
        <w:rPr>
          <w:rFonts w:ascii="Arial" w:hAnsi="Arial" w:cs="Arial"/>
          <w:color w:val="000000"/>
          <w:sz w:val="18"/>
          <w:szCs w:val="18"/>
        </w:rPr>
        <w:br/>
        <w:t xml:space="preserve"> printing.•The ECME Developers Log displays the menu option and action (if a</w:t>
      </w:r>
      <w:bookmarkStart w:id="0" w:name="_GoBack"/>
      <w:r>
        <w:rPr>
          <w:rFonts w:ascii="Arial" w:hAnsi="Arial" w:cs="Arial"/>
          <w:color w:val="000000"/>
          <w:sz w:val="18"/>
          <w:szCs w:val="18"/>
        </w:rPr>
        <w:t>va</w:t>
      </w:r>
      <w:bookmarkEnd w:id="0"/>
      <w:r>
        <w:rPr>
          <w:rFonts w:ascii="Arial" w:hAnsi="Arial" w:cs="Arial"/>
          <w:color w:val="000000"/>
          <w:sz w:val="18"/>
          <w:szCs w:val="18"/>
        </w:rPr>
        <w:t>ilable) used to print the</w:t>
      </w:r>
      <w:r>
        <w:rPr>
          <w:rFonts w:ascii="Arial" w:hAnsi="Arial" w:cs="Arial"/>
          <w:color w:val="000000"/>
          <w:sz w:val="18"/>
          <w:szCs w:val="18"/>
        </w:rPr>
        <w:br/>
        <w:t xml:space="preserve"> label.•The ECME Developers Log displays the open rejects on the Third Party Rejects Worklist at the time of label printing.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For all acceptance criteria, information is captured from the following outpatient pharmacy menu options and actions when a label is printed: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Medication Profile Screen, pick Rx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ED</w:t>
      </w:r>
      <w:r>
        <w:rPr>
          <w:rFonts w:ascii="Arial" w:hAnsi="Arial" w:cs="Arial"/>
          <w:color w:val="000000"/>
          <w:sz w:val="18"/>
          <w:szCs w:val="18"/>
        </w:rPr>
        <w:br/>
        <w:t xml:space="preserve"> EditPP Pull Rx (OP)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Worklist, pick</w:t>
      </w:r>
      <w:r>
        <w:rPr>
          <w:rFonts w:ascii="Arial" w:hAnsi="Arial" w:cs="Arial"/>
          <w:color w:val="000000"/>
          <w:sz w:val="18"/>
          <w:szCs w:val="18"/>
        </w:rPr>
        <w:br/>
        <w:t xml:space="preserve"> RxRES Resubmit</w:t>
      </w:r>
      <w:r>
        <w:rPr>
          <w:rFonts w:ascii="Arial" w:hAnsi="Arial" w:cs="Arial"/>
          <w:color w:val="000000"/>
          <w:sz w:val="18"/>
          <w:szCs w:val="18"/>
        </w:rPr>
        <w:br/>
        <w:t xml:space="preserve"> ClaimOVR Submit Override</w:t>
      </w:r>
      <w:r>
        <w:rPr>
          <w:rFonts w:ascii="Arial" w:hAnsi="Arial" w:cs="Arial"/>
          <w:color w:val="000000"/>
          <w:sz w:val="18"/>
          <w:szCs w:val="18"/>
        </w:rPr>
        <w:br/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CodesCLA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Submit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Clarif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CodeED</w:t>
      </w:r>
      <w:r>
        <w:rPr>
          <w:rFonts w:ascii="Arial" w:hAnsi="Arial" w:cs="Arial"/>
          <w:color w:val="000000"/>
          <w:sz w:val="18"/>
          <w:szCs w:val="18"/>
        </w:rPr>
        <w:br/>
        <w:t xml:space="preserve"> Edit</w:t>
      </w:r>
      <w:r>
        <w:rPr>
          <w:rFonts w:ascii="Arial" w:hAnsi="Arial" w:cs="Arial"/>
          <w:color w:val="000000"/>
          <w:sz w:val="18"/>
          <w:szCs w:val="18"/>
        </w:rPr>
        <w:br/>
        <w:t xml:space="preserve"> RxPA Submit Prior</w:t>
      </w:r>
      <w:r>
        <w:rPr>
          <w:rFonts w:ascii="Arial" w:hAnsi="Arial" w:cs="Arial"/>
          <w:color w:val="000000"/>
          <w:sz w:val="18"/>
          <w:szCs w:val="18"/>
        </w:rPr>
        <w:br/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Auth.SMA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Submit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Mult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Actions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Stand-alone options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EDIT PRESCRIPTIONS [PSO</w:t>
      </w:r>
      <w:r>
        <w:rPr>
          <w:rFonts w:ascii="Arial" w:hAnsi="Arial" w:cs="Arial"/>
          <w:color w:val="000000"/>
          <w:sz w:val="18"/>
          <w:szCs w:val="18"/>
        </w:rPr>
        <w:br/>
        <w:t xml:space="preserve"> RXEDIT]PULL EARLY FROM SUSPENSE [PSO PNDRX]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Assumptions - N/A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Constraints - N/A</w:t>
      </w:r>
    </w:p>
    <w:p w:rsidR="000711F7" w:rsidRDefault="000711F7" w:rsidP="000711F7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Risks - N/A</w:t>
      </w:r>
    </w:p>
    <w:p w:rsidR="000711F7" w:rsidRDefault="000711F7"/>
    <w:sectPr w:rsidR="000711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52" w:rsidRDefault="002D4052" w:rsidP="00417DF4">
      <w:pPr>
        <w:spacing w:line="240" w:lineRule="auto"/>
      </w:pPr>
      <w:r>
        <w:separator/>
      </w:r>
    </w:p>
  </w:endnote>
  <w:endnote w:type="continuationSeparator" w:id="0">
    <w:p w:rsidR="002D4052" w:rsidRDefault="002D4052" w:rsidP="00417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52" w:rsidRDefault="002D4052" w:rsidP="00417DF4">
      <w:pPr>
        <w:spacing w:line="240" w:lineRule="auto"/>
      </w:pPr>
      <w:r>
        <w:separator/>
      </w:r>
    </w:p>
  </w:footnote>
  <w:footnote w:type="continuationSeparator" w:id="0">
    <w:p w:rsidR="002D4052" w:rsidRDefault="002D4052" w:rsidP="00417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DF4" w:rsidRDefault="00417D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F7"/>
    <w:rsid w:val="000711F7"/>
    <w:rsid w:val="002D4052"/>
    <w:rsid w:val="00312A78"/>
    <w:rsid w:val="00417DF4"/>
    <w:rsid w:val="00B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F4"/>
  </w:style>
  <w:style w:type="paragraph" w:styleId="Footer">
    <w:name w:val="footer"/>
    <w:basedOn w:val="Normal"/>
    <w:link w:val="FooterChar"/>
    <w:uiPriority w:val="99"/>
    <w:unhideWhenUsed/>
    <w:rsid w:val="00417D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F4"/>
  </w:style>
  <w:style w:type="paragraph" w:styleId="Footer">
    <w:name w:val="footer"/>
    <w:basedOn w:val="Normal"/>
    <w:link w:val="FooterChar"/>
    <w:uiPriority w:val="99"/>
    <w:unhideWhenUsed/>
    <w:rsid w:val="00417D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4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140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Notes>0</Notes>
  <ScaleCrop>false</ScaleCrop>
  <Manager/>
  <Company/>
  <LinksUpToDate>false</LinksUpToDate>
  <CharactersWithSpaces>996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2017-11-02T13:09:00Z</dcterms:created>
  <dcterms:modified xsi:type="dcterms:W3CDTF">2017-11-02T13:09:00Z</dcterms:modified>
</cp:coreProperties>
</file>